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01EE" w14:textId="03EE3B5C" w:rsidR="006E4315" w:rsidRPr="00FE683F" w:rsidRDefault="002851F4" w:rsidP="00FE683F">
      <w:pPr>
        <w:spacing w:after="100" w:afterAutospacing="1" w:line="240" w:lineRule="auto"/>
        <w:ind w:left="11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</w:rPr>
        <w:t>LİSANSÜSTÜ EĞİTİM ENSTİTÜSÜ MÜDÜRLÜĞÜNE</w:t>
      </w:r>
      <w:bookmarkStart w:id="0" w:name="_GoBack"/>
      <w:bookmarkEnd w:id="0"/>
    </w:p>
    <w:p w14:paraId="4F84BD8F" w14:textId="77777777" w:rsidR="006E4315" w:rsidRPr="008B01C6" w:rsidRDefault="006E4315" w:rsidP="006E4315">
      <w:pPr>
        <w:spacing w:after="0"/>
        <w:ind w:left="136"/>
        <w:jc w:val="center"/>
        <w:rPr>
          <w:rFonts w:ascii="Times New Roman" w:hAnsi="Times New Roman" w:cs="Times New Roman"/>
          <w:b/>
          <w:sz w:val="24"/>
        </w:rPr>
      </w:pPr>
    </w:p>
    <w:p w14:paraId="3268F656" w14:textId="77777777" w:rsidR="00EB7C27" w:rsidRDefault="002851F4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>Enstitünüz ........................................... Ana</w:t>
      </w:r>
      <w:r w:rsidR="00893E47">
        <w:rPr>
          <w:rFonts w:ascii="Times New Roman" w:hAnsi="Times New Roman" w:cs="Times New Roman"/>
          <w:sz w:val="20"/>
        </w:rPr>
        <w:t xml:space="preserve"> B</w:t>
      </w:r>
      <w:r w:rsidRPr="002851F4">
        <w:rPr>
          <w:rFonts w:ascii="Times New Roman" w:hAnsi="Times New Roman" w:cs="Times New Roman"/>
          <w:sz w:val="20"/>
        </w:rPr>
        <w:t>ilim Dalı'nda ........................ numaralı</w:t>
      </w:r>
      <w:proofErr w:type="gramStart"/>
      <w:r>
        <w:rPr>
          <w:rFonts w:ascii="Times New Roman" w:hAnsi="Times New Roman" w:cs="Times New Roman"/>
          <w:sz w:val="20"/>
        </w:rPr>
        <w:t>…………..</w:t>
      </w:r>
      <w:proofErr w:type="gramEnd"/>
      <w:r>
        <w:rPr>
          <w:rFonts w:ascii="Times New Roman" w:hAnsi="Times New Roman" w:cs="Times New Roman"/>
          <w:sz w:val="20"/>
        </w:rPr>
        <w:t xml:space="preserve"> programı </w:t>
      </w:r>
      <w:r w:rsidRPr="002851F4">
        <w:rPr>
          <w:rFonts w:ascii="Times New Roman" w:hAnsi="Times New Roman" w:cs="Times New Roman"/>
          <w:sz w:val="20"/>
        </w:rPr>
        <w:t>öğrencis</w:t>
      </w:r>
      <w:r>
        <w:rPr>
          <w:rFonts w:ascii="Times New Roman" w:hAnsi="Times New Roman" w:cs="Times New Roman"/>
          <w:sz w:val="20"/>
        </w:rPr>
        <w:t>i olarak .../…/</w:t>
      </w:r>
      <w:proofErr w:type="gramStart"/>
      <w:r>
        <w:rPr>
          <w:rFonts w:ascii="Times New Roman" w:hAnsi="Times New Roman" w:cs="Times New Roman"/>
          <w:sz w:val="20"/>
        </w:rPr>
        <w:t>…..</w:t>
      </w:r>
      <w:proofErr w:type="gramEnd"/>
      <w:r>
        <w:rPr>
          <w:rFonts w:ascii="Times New Roman" w:hAnsi="Times New Roman" w:cs="Times New Roman"/>
          <w:sz w:val="20"/>
        </w:rPr>
        <w:t>tarihinde  b</w:t>
      </w:r>
      <w:r w:rsidR="000912D5">
        <w:rPr>
          <w:rFonts w:ascii="Times New Roman" w:hAnsi="Times New Roman" w:cs="Times New Roman"/>
          <w:sz w:val="20"/>
        </w:rPr>
        <w:t>aşarılı olarak savunduğum tezim,</w:t>
      </w:r>
      <w:r>
        <w:rPr>
          <w:rFonts w:ascii="Times New Roman" w:hAnsi="Times New Roman" w:cs="Times New Roman"/>
          <w:sz w:val="20"/>
        </w:rPr>
        <w:t>, Tez Yazım Kılavuzuna göre gerekli düzeltmeleri yaparak</w:t>
      </w:r>
      <w:r w:rsidR="00CA7A02">
        <w:rPr>
          <w:rFonts w:ascii="Times New Roman" w:hAnsi="Times New Roman" w:cs="Times New Roman"/>
          <w:sz w:val="20"/>
        </w:rPr>
        <w:t>,</w:t>
      </w:r>
      <w:r w:rsidR="000912D5">
        <w:rPr>
          <w:rFonts w:ascii="Times New Roman" w:hAnsi="Times New Roman" w:cs="Times New Roman"/>
          <w:sz w:val="20"/>
        </w:rPr>
        <w:t xml:space="preserve"> </w:t>
      </w:r>
      <w:r w:rsidR="00A1731A">
        <w:rPr>
          <w:rFonts w:ascii="Times New Roman" w:hAnsi="Times New Roman" w:cs="Times New Roman"/>
          <w:sz w:val="20"/>
        </w:rPr>
        <w:t xml:space="preserve">aşağıdaki belge listesindeki </w:t>
      </w:r>
      <w:r w:rsidR="00CA7A02" w:rsidRPr="00CA7A02">
        <w:rPr>
          <w:rFonts w:ascii="Times New Roman" w:hAnsi="Times New Roman" w:cs="Times New Roman"/>
          <w:sz w:val="20"/>
        </w:rPr>
        <w:t xml:space="preserve">bütün belgeleri doğru, eksiksiz ve kurallara uygun olarak tamamlamış </w:t>
      </w:r>
      <w:r w:rsidR="00CA7A02">
        <w:rPr>
          <w:rFonts w:ascii="Times New Roman" w:hAnsi="Times New Roman" w:cs="Times New Roman"/>
          <w:sz w:val="20"/>
        </w:rPr>
        <w:t>şekilde</w:t>
      </w:r>
      <w:r>
        <w:rPr>
          <w:rFonts w:ascii="Times New Roman" w:hAnsi="Times New Roman" w:cs="Times New Roman"/>
          <w:sz w:val="20"/>
        </w:rPr>
        <w:t xml:space="preserve"> teslim ediyorum. Mezuniyet işlemlerimin başlatılması hususunda </w:t>
      </w:r>
      <w:r w:rsidRPr="002851F4">
        <w:rPr>
          <w:rFonts w:ascii="Times New Roman" w:hAnsi="Times New Roman" w:cs="Times New Roman"/>
          <w:sz w:val="20"/>
        </w:rPr>
        <w:t xml:space="preserve">gereğini saygılarımla arz ederim.  </w:t>
      </w:r>
    </w:p>
    <w:p w14:paraId="7FBEFD7B" w14:textId="77777777" w:rsidR="002851F4" w:rsidRDefault="002851F4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  <w:sz w:val="20"/>
        </w:rPr>
      </w:pP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</w:tblGrid>
      <w:tr w:rsidR="002851F4" w:rsidRPr="00893E47" w14:paraId="30E4EEA0" w14:textId="77777777" w:rsidTr="002851F4">
        <w:tc>
          <w:tcPr>
            <w:tcW w:w="3738" w:type="dxa"/>
          </w:tcPr>
          <w:p w14:paraId="5D0F5962" w14:textId="77777777" w:rsidR="002851F4" w:rsidRPr="00893E47" w:rsidRDefault="002851F4" w:rsidP="002851F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93E47">
              <w:rPr>
                <w:rFonts w:ascii="Times New Roman" w:hAnsi="Times New Roman" w:cs="Times New Roman"/>
                <w:b/>
              </w:rPr>
              <w:t>Adı Soyadı:</w:t>
            </w:r>
          </w:p>
        </w:tc>
      </w:tr>
      <w:tr w:rsidR="002851F4" w:rsidRPr="00893E47" w14:paraId="6878F8FA" w14:textId="77777777" w:rsidTr="002851F4">
        <w:tc>
          <w:tcPr>
            <w:tcW w:w="3738" w:type="dxa"/>
          </w:tcPr>
          <w:p w14:paraId="59A34AC9" w14:textId="77777777" w:rsidR="002851F4" w:rsidRPr="00893E47" w:rsidRDefault="002851F4" w:rsidP="002851F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93E47">
              <w:rPr>
                <w:rFonts w:ascii="Times New Roman" w:hAnsi="Times New Roman" w:cs="Times New Roman"/>
                <w:b/>
              </w:rPr>
              <w:t>Numara:</w:t>
            </w:r>
          </w:p>
        </w:tc>
      </w:tr>
      <w:tr w:rsidR="002851F4" w:rsidRPr="00893E47" w14:paraId="570317A7" w14:textId="77777777" w:rsidTr="002851F4">
        <w:tc>
          <w:tcPr>
            <w:tcW w:w="3738" w:type="dxa"/>
          </w:tcPr>
          <w:p w14:paraId="03F4879C" w14:textId="77777777" w:rsidR="002851F4" w:rsidRPr="00893E47" w:rsidRDefault="002851F4" w:rsidP="002851F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93E47">
              <w:rPr>
                <w:rFonts w:ascii="Times New Roman" w:hAnsi="Times New Roman" w:cs="Times New Roman"/>
                <w:b/>
              </w:rPr>
              <w:t>Tarih:</w:t>
            </w:r>
          </w:p>
        </w:tc>
      </w:tr>
      <w:tr w:rsidR="002851F4" w:rsidRPr="00893E47" w14:paraId="5D1FB2A4" w14:textId="77777777" w:rsidTr="002851F4">
        <w:tc>
          <w:tcPr>
            <w:tcW w:w="3738" w:type="dxa"/>
          </w:tcPr>
          <w:p w14:paraId="2CAF5369" w14:textId="77777777" w:rsidR="002851F4" w:rsidRPr="00893E47" w:rsidRDefault="002851F4" w:rsidP="002851F4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93E47">
              <w:rPr>
                <w:rFonts w:ascii="Times New Roman" w:hAnsi="Times New Roman" w:cs="Times New Roman"/>
                <w:b/>
              </w:rPr>
              <w:t>İmza:</w:t>
            </w:r>
          </w:p>
        </w:tc>
      </w:tr>
    </w:tbl>
    <w:p w14:paraId="24153311" w14:textId="77777777" w:rsidR="002851F4" w:rsidRPr="008B01C6" w:rsidRDefault="002851F4" w:rsidP="002851F4">
      <w:pPr>
        <w:spacing w:after="0" w:line="275" w:lineRule="auto"/>
        <w:ind w:left="5" w:firstLine="555"/>
        <w:jc w:val="both"/>
        <w:rPr>
          <w:rFonts w:ascii="Times New Roman" w:hAnsi="Times New Roman" w:cs="Times New Roman"/>
        </w:rPr>
      </w:pPr>
    </w:p>
    <w:p w14:paraId="5C54E5D2" w14:textId="77777777" w:rsidR="002851F4" w:rsidRPr="008B01C6" w:rsidRDefault="002851F4">
      <w:pPr>
        <w:spacing w:after="256" w:line="265" w:lineRule="auto"/>
        <w:ind w:left="10" w:right="305" w:hanging="10"/>
        <w:jc w:val="right"/>
        <w:rPr>
          <w:rFonts w:ascii="Times New Roman" w:hAnsi="Times New Roman" w:cs="Times New Roman"/>
        </w:rPr>
      </w:pPr>
    </w:p>
    <w:p w14:paraId="4001908A" w14:textId="77777777" w:rsidR="002851F4" w:rsidRDefault="002851F4">
      <w:pPr>
        <w:spacing w:after="0"/>
        <w:ind w:left="214" w:hanging="10"/>
        <w:jc w:val="center"/>
        <w:rPr>
          <w:rFonts w:ascii="Times New Roman" w:hAnsi="Times New Roman" w:cs="Times New Roman"/>
          <w:b/>
          <w:sz w:val="20"/>
        </w:rPr>
      </w:pPr>
    </w:p>
    <w:p w14:paraId="1712E383" w14:textId="77777777" w:rsidR="002851F4" w:rsidRDefault="002851F4">
      <w:pPr>
        <w:spacing w:after="0"/>
        <w:ind w:left="214" w:hanging="10"/>
        <w:jc w:val="center"/>
        <w:rPr>
          <w:rFonts w:ascii="Times New Roman" w:hAnsi="Times New Roman" w:cs="Times New Roman"/>
          <w:b/>
          <w:sz w:val="20"/>
        </w:rPr>
      </w:pPr>
    </w:p>
    <w:p w14:paraId="4AAEE936" w14:textId="77777777" w:rsidR="002851F4" w:rsidRPr="002851F4" w:rsidRDefault="00A1731A" w:rsidP="002851F4">
      <w:pPr>
        <w:spacing w:after="0"/>
        <w:ind w:left="214" w:hanging="10"/>
        <w:jc w:val="both"/>
        <w:rPr>
          <w:rFonts w:ascii="Times New Roman" w:hAnsi="Times New Roman" w:cs="Times New Roman"/>
          <w:sz w:val="20"/>
        </w:rPr>
      </w:pPr>
      <w:bookmarkStart w:id="1" w:name="OLE_LINK67"/>
      <w:bookmarkStart w:id="2" w:name="OLE_LINK68"/>
      <w:r>
        <w:rPr>
          <w:rFonts w:ascii="Times New Roman" w:hAnsi="Times New Roman" w:cs="Times New Roman"/>
          <w:b/>
          <w:sz w:val="20"/>
        </w:rPr>
        <w:t>Belge Listesi</w:t>
      </w:r>
      <w:r w:rsidR="002851F4">
        <w:rPr>
          <w:rFonts w:ascii="Times New Roman" w:hAnsi="Times New Roman" w:cs="Times New Roman"/>
          <w:b/>
          <w:sz w:val="20"/>
        </w:rPr>
        <w:t>:</w:t>
      </w:r>
    </w:p>
    <w:p w14:paraId="3335A78A" w14:textId="77777777" w:rsidR="00CA7A02" w:rsidRDefault="00CA7A02" w:rsidP="002851F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Tez (3 adet ciltli,</w:t>
      </w:r>
      <w:r w:rsidR="00CB3107">
        <w:rPr>
          <w:rFonts w:ascii="Times New Roman" w:hAnsi="Times New Roman" w:cs="Times New Roman"/>
          <w:sz w:val="20"/>
        </w:rPr>
        <w:t xml:space="preserve"> 1 adet</w:t>
      </w:r>
      <w:r>
        <w:rPr>
          <w:rFonts w:ascii="Times New Roman" w:hAnsi="Times New Roman" w:cs="Times New Roman"/>
          <w:sz w:val="20"/>
        </w:rPr>
        <w:t xml:space="preserve"> </w:t>
      </w:r>
      <w:r w:rsidR="000C6F9D">
        <w:rPr>
          <w:rFonts w:ascii="Times New Roman" w:hAnsi="Times New Roman" w:cs="Times New Roman"/>
          <w:sz w:val="20"/>
        </w:rPr>
        <w:t xml:space="preserve">tez onay sayfasında </w:t>
      </w:r>
      <w:r>
        <w:rPr>
          <w:rFonts w:ascii="Times New Roman" w:hAnsi="Times New Roman" w:cs="Times New Roman"/>
          <w:sz w:val="20"/>
        </w:rPr>
        <w:t>jüri imzalı</w:t>
      </w:r>
      <w:r w:rsidR="00CB3107">
        <w:rPr>
          <w:rFonts w:ascii="Times New Roman" w:hAnsi="Times New Roman" w:cs="Times New Roman"/>
          <w:sz w:val="20"/>
        </w:rPr>
        <w:t>, 2 adet tez onay sayfası bulunmayan</w:t>
      </w:r>
      <w:r>
        <w:rPr>
          <w:rFonts w:ascii="Times New Roman" w:hAnsi="Times New Roman" w:cs="Times New Roman"/>
          <w:sz w:val="20"/>
        </w:rPr>
        <w:t>)</w:t>
      </w:r>
    </w:p>
    <w:p w14:paraId="2C693AB1" w14:textId="77777777" w:rsidR="002851F4" w:rsidRPr="002851F4" w:rsidRDefault="002851F4" w:rsidP="002851F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>YÖK TEZ Veri Giriş Formu</w:t>
      </w:r>
    </w:p>
    <w:p w14:paraId="5BFD5ECF" w14:textId="77777777" w:rsidR="002851F4" w:rsidRDefault="002851F4" w:rsidP="002851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 xml:space="preserve">CD içerisine yerleştirilmiş (sıkıştırılmamış ve şifresiz olarak) (1 adet Word ve 1 adet PDF uzantılı dosya halinde) ve dosya isimlendirilirken Tez Veri Giriş Formundaki referans numarası kullanılmalıdır. (Ekler var ise sadece </w:t>
      </w:r>
      <w:proofErr w:type="spellStart"/>
      <w:r w:rsidRPr="002851F4">
        <w:rPr>
          <w:rFonts w:ascii="Times New Roman" w:hAnsi="Times New Roman" w:cs="Times New Roman"/>
          <w:sz w:val="20"/>
        </w:rPr>
        <w:t>WinRar</w:t>
      </w:r>
      <w:proofErr w:type="spellEnd"/>
      <w:r w:rsidRPr="002851F4">
        <w:rPr>
          <w:rFonts w:ascii="Times New Roman" w:hAnsi="Times New Roman" w:cs="Times New Roman"/>
          <w:sz w:val="20"/>
        </w:rPr>
        <w:t xml:space="preserve"> programı ile sıkıştırılmalıdır.) (Örnek: referansno_tez.pdf, referansno_tez.doc) CD ve CD zarfının üzerine tezin kapağındaki bilgiler yazılmalıdır. (2 adet CD’nin CD </w:t>
      </w:r>
      <w:r w:rsidR="000912D5" w:rsidRPr="002851F4">
        <w:rPr>
          <w:rFonts w:ascii="Times New Roman" w:hAnsi="Times New Roman" w:cs="Times New Roman"/>
          <w:sz w:val="20"/>
        </w:rPr>
        <w:t>zarfı ile</w:t>
      </w:r>
      <w:r w:rsidRPr="002851F4">
        <w:rPr>
          <w:rFonts w:ascii="Times New Roman" w:hAnsi="Times New Roman" w:cs="Times New Roman"/>
          <w:sz w:val="20"/>
        </w:rPr>
        <w:t xml:space="preserve"> teslim edilmesi rica olunur.) </w:t>
      </w:r>
    </w:p>
    <w:p w14:paraId="222B021E" w14:textId="77777777" w:rsidR="00CA7A02" w:rsidRPr="00CB3107" w:rsidRDefault="00CA7A02" w:rsidP="00CA7A02">
      <w:pPr>
        <w:pStyle w:val="ListeParagraf"/>
        <w:ind w:left="564"/>
        <w:jc w:val="both"/>
        <w:rPr>
          <w:rFonts w:ascii="Times New Roman" w:hAnsi="Times New Roman" w:cs="Times New Roman"/>
          <w:b/>
          <w:sz w:val="20"/>
        </w:rPr>
      </w:pPr>
      <w:r w:rsidRPr="00CB3107">
        <w:rPr>
          <w:rFonts w:ascii="Times New Roman" w:hAnsi="Times New Roman" w:cs="Times New Roman"/>
          <w:b/>
          <w:sz w:val="20"/>
        </w:rPr>
        <w:t>CD içerisindeki dosyalarda</w:t>
      </w:r>
      <w:r w:rsidR="000C6F9D" w:rsidRPr="00CB3107">
        <w:rPr>
          <w:rFonts w:ascii="Times New Roman" w:hAnsi="Times New Roman" w:cs="Times New Roman"/>
          <w:b/>
          <w:sz w:val="20"/>
        </w:rPr>
        <w:t xml:space="preserve"> tez onay </w:t>
      </w:r>
      <w:r w:rsidR="00CB3107" w:rsidRPr="00CB3107">
        <w:rPr>
          <w:rFonts w:ascii="Times New Roman" w:hAnsi="Times New Roman" w:cs="Times New Roman"/>
          <w:b/>
          <w:sz w:val="20"/>
        </w:rPr>
        <w:t>sayfası bulunmamalıdır.</w:t>
      </w:r>
    </w:p>
    <w:p w14:paraId="66FD0759" w14:textId="77777777" w:rsidR="002851F4" w:rsidRPr="002851F4" w:rsidRDefault="002851F4" w:rsidP="002851F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>Öğrenci Kimlik Kartı teslimi: (Kaybedilmeleri halinde; durumun, kayıp ilanı ile belgelendirilmesi gerekir.)</w:t>
      </w:r>
    </w:p>
    <w:p w14:paraId="140FC1FE" w14:textId="77777777" w:rsidR="002851F4" w:rsidRPr="002851F4" w:rsidRDefault="002851F4" w:rsidP="002851F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>Türkiye burslusu olan yabancı uyruklu öğrenciler, Milli Eğitim Müdürlüğü, YTB (Yurtdışı Türkler ve Akraba Topluluklar Başkanlığı) veya ilgili diğer kurumlardan bursunun kesildiğine dair belge getirmek zorundadır.</w:t>
      </w:r>
    </w:p>
    <w:p w14:paraId="3B91ECE3" w14:textId="77777777" w:rsidR="002851F4" w:rsidRPr="002851F4" w:rsidRDefault="002851F4" w:rsidP="002851F4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851F4">
        <w:rPr>
          <w:rFonts w:ascii="Times New Roman" w:hAnsi="Times New Roman" w:cs="Times New Roman"/>
          <w:sz w:val="20"/>
        </w:rPr>
        <w:t>Kimlik bilgisi değişimleri belgelendirilerek bildirilmek zorundadır. (Değişiklik halinde yeni nüfus cüzdanının fotokopisi teslim edilmelidir.)</w:t>
      </w:r>
    </w:p>
    <w:bookmarkEnd w:id="1"/>
    <w:bookmarkEnd w:id="2"/>
    <w:p w14:paraId="6839A278" w14:textId="1B0C7B83" w:rsidR="002851F4" w:rsidRDefault="002851F4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8EB0843" w14:textId="7BA8CA9A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1571751A" w14:textId="3CA6235D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CA7741C" w14:textId="4F1E4165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56BF96C2" w14:textId="0F076CDE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2AE832B4" w14:textId="28EDE3C1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9473E13" w14:textId="4D254C5F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2AEFC0D0" w14:textId="4AC4BF6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8EFDC6F" w14:textId="24E87E7E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06497E78" w14:textId="4C857B23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37D1DABD" w14:textId="08C14327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939F55F" w14:textId="3F87454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379BA17" w14:textId="2FE4E384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AF90CA7" w14:textId="3F674A5E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789CE0F8" w14:textId="356F8EB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13C2EFCE" w14:textId="387665D6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312D9ED5" w14:textId="3E330DEC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47A9E795" w14:textId="5C261898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3C8A546A" w14:textId="21D52E24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p w14:paraId="0A57E76F" w14:textId="69564452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sectPr w:rsidR="00B5701A">
      <w:headerReference w:type="default" r:id="rId8"/>
      <w:footerReference w:type="default" r:id="rId9"/>
      <w:pgSz w:w="11905" w:h="16840"/>
      <w:pgMar w:top="1440" w:right="1234" w:bottom="1440" w:left="11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EE87" w14:textId="77777777" w:rsidR="00507555" w:rsidRDefault="00507555" w:rsidP="00720C4A">
      <w:pPr>
        <w:spacing w:after="0" w:line="240" w:lineRule="auto"/>
      </w:pPr>
      <w:r>
        <w:separator/>
      </w:r>
    </w:p>
  </w:endnote>
  <w:endnote w:type="continuationSeparator" w:id="0">
    <w:p w14:paraId="7CB4F1D8" w14:textId="77777777" w:rsidR="00507555" w:rsidRDefault="00507555" w:rsidP="0072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720C4A" w:rsidRPr="000B260A" w14:paraId="122FF28D" w14:textId="77777777" w:rsidTr="00720C4A">
      <w:tc>
        <w:tcPr>
          <w:tcW w:w="3309" w:type="dxa"/>
        </w:tcPr>
        <w:p w14:paraId="71292579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10" w:name="OLE_LINK2"/>
          <w:bookmarkStart w:id="11" w:name="OLE_LINK3"/>
          <w:bookmarkStart w:id="12" w:name="OLE_LINK4"/>
          <w:bookmarkStart w:id="13" w:name="OLE_LINK7"/>
          <w:bookmarkStart w:id="14" w:name="OLE_LINK8"/>
          <w:bookmarkStart w:id="15" w:name="OLE_LINK11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528F7962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65308A2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720C4A" w:rsidRPr="000B260A" w14:paraId="2CFCCBAE" w14:textId="77777777" w:rsidTr="00720C4A">
      <w:tc>
        <w:tcPr>
          <w:tcW w:w="3309" w:type="dxa"/>
        </w:tcPr>
        <w:p w14:paraId="5478C78A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388BDB7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686E3D83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683AC505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31A5496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10"/>
    <w:bookmarkEnd w:id="11"/>
    <w:bookmarkEnd w:id="12"/>
    <w:bookmarkEnd w:id="13"/>
    <w:bookmarkEnd w:id="14"/>
    <w:bookmarkEnd w:id="15"/>
  </w:tbl>
  <w:p w14:paraId="791EA9F3" w14:textId="77777777" w:rsidR="00720C4A" w:rsidRDefault="00720C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AC317" w14:textId="77777777" w:rsidR="00507555" w:rsidRDefault="00507555" w:rsidP="00720C4A">
      <w:pPr>
        <w:spacing w:after="0" w:line="240" w:lineRule="auto"/>
      </w:pPr>
      <w:r>
        <w:separator/>
      </w:r>
    </w:p>
  </w:footnote>
  <w:footnote w:type="continuationSeparator" w:id="0">
    <w:p w14:paraId="330DB7FB" w14:textId="77777777" w:rsidR="00507555" w:rsidRDefault="00507555" w:rsidP="0072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26"/>
      <w:gridCol w:w="4911"/>
      <w:gridCol w:w="1925"/>
      <w:gridCol w:w="1690"/>
    </w:tblGrid>
    <w:tr w:rsidR="00720C4A" w:rsidRPr="00C42BF6" w14:paraId="777EF1CB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3" w:name="OLE_LINK12"/>
        <w:bookmarkStart w:id="4" w:name="OLE_LINK13"/>
        <w:bookmarkStart w:id="5" w:name="OLE_LINK9"/>
        <w:bookmarkStart w:id="6" w:name="OLE_LINK10"/>
        <w:bookmarkStart w:id="7" w:name="OLE_LINK5"/>
        <w:bookmarkStart w:id="8" w:name="OLE_LINK6"/>
        <w:bookmarkStart w:id="9" w:name="OLE_LINK14"/>
        <w:p w14:paraId="47995CC9" w14:textId="77777777" w:rsidR="00720C4A" w:rsidRPr="003C4FC9" w:rsidRDefault="00720C4A" w:rsidP="00720C4A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3894B9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175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895BDE" w14:textId="77777777" w:rsidR="00720C4A" w:rsidRPr="003C4FC9" w:rsidRDefault="00720C4A" w:rsidP="00720C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6D962D1C" w14:textId="77777777" w:rsidR="00720C4A" w:rsidRPr="003C4FC9" w:rsidRDefault="00720C4A" w:rsidP="00720C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354D86BB" w14:textId="77777777" w:rsidR="00720C4A" w:rsidRPr="003C4FC9" w:rsidRDefault="00893E47" w:rsidP="00720C4A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MEZUNİYET İŞLEMLERİ</w:t>
          </w:r>
          <w:r w:rsidR="00720C4A"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367BA3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73215E7" w14:textId="74B5AC1C" w:rsidR="00720C4A" w:rsidRPr="003C4FC9" w:rsidRDefault="00720C4A" w:rsidP="00823CCD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3557FA" w:rsidRPr="00C42BF6">
            <w:rPr>
              <w:rFonts w:ascii="Times New Roman" w:hAnsi="Times New Roman" w:cs="Times New Roman"/>
              <w:lang w:val="en-US"/>
            </w:rPr>
            <w:t>S1.2.4</w:t>
          </w:r>
          <w:r w:rsidR="00823CCD">
            <w:rPr>
              <w:rFonts w:ascii="Times New Roman" w:hAnsi="Times New Roman" w:cs="Times New Roman"/>
              <w:lang w:val="en-US"/>
            </w:rPr>
            <w:t>4</w:t>
          </w:r>
          <w:r w:rsidR="003557FA" w:rsidRPr="00C42BF6">
            <w:rPr>
              <w:rFonts w:ascii="Times New Roman" w:hAnsi="Times New Roman" w:cs="Times New Roman"/>
              <w:lang w:val="en-US"/>
            </w:rPr>
            <w:t>/FRM0</w:t>
          </w:r>
          <w:r w:rsidR="00823CCD">
            <w:rPr>
              <w:rFonts w:ascii="Times New Roman" w:hAnsi="Times New Roman" w:cs="Times New Roman"/>
              <w:lang w:val="en-US"/>
            </w:rPr>
            <w:t>8</w:t>
          </w:r>
        </w:p>
      </w:tc>
    </w:tr>
    <w:bookmarkEnd w:id="3"/>
    <w:bookmarkEnd w:id="4"/>
    <w:tr w:rsidR="00720C4A" w:rsidRPr="003C4FC9" w14:paraId="60F111A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0EDF65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9D2033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3E91DB1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124EEFC" w14:textId="509A8EB5" w:rsidR="00720C4A" w:rsidRPr="003C4FC9" w:rsidRDefault="00720C4A" w:rsidP="00823CCD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823CCD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823CCD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823CCD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720C4A" w:rsidRPr="003C4FC9" w14:paraId="75E478AD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3F719D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F6591E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4C5BFDE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15E9E1D" w14:textId="596E00C5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3557FA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720C4A" w:rsidRPr="003C4FC9" w14:paraId="357748A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F68340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161894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EB98F93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C5E1E2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720C4A" w:rsidRPr="003C4FC9" w14:paraId="1F8DBE6A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2B3FA8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35D5B6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654A479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368B60" w14:textId="1B5CE1AD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01281E">
            <w:rPr>
              <w:rFonts w:ascii="Times New Roman" w:hAnsi="Times New Roman" w:cs="Times New Roman"/>
              <w:lang w:val="en-US"/>
            </w:rPr>
            <w:t>1</w:t>
          </w:r>
        </w:p>
      </w:tc>
    </w:tr>
    <w:bookmarkEnd w:id="5"/>
    <w:bookmarkEnd w:id="6"/>
    <w:bookmarkEnd w:id="7"/>
    <w:bookmarkEnd w:id="8"/>
    <w:bookmarkEnd w:id="9"/>
  </w:tbl>
  <w:p w14:paraId="1BCEA880" w14:textId="77777777" w:rsidR="00720C4A" w:rsidRDefault="00720C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326A"/>
    <w:multiLevelType w:val="hybridMultilevel"/>
    <w:tmpl w:val="AE7666CA"/>
    <w:lvl w:ilvl="0" w:tplc="DE782D1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4" w:hanging="360"/>
      </w:p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</w:lvl>
    <w:lvl w:ilvl="3" w:tplc="041F000F" w:tentative="1">
      <w:start w:val="1"/>
      <w:numFmt w:val="decimal"/>
      <w:lvlText w:val="%4."/>
      <w:lvlJc w:val="left"/>
      <w:pPr>
        <w:ind w:left="2724" w:hanging="360"/>
      </w:p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</w:lvl>
    <w:lvl w:ilvl="6" w:tplc="041F000F" w:tentative="1">
      <w:start w:val="1"/>
      <w:numFmt w:val="decimal"/>
      <w:lvlText w:val="%7."/>
      <w:lvlJc w:val="left"/>
      <w:pPr>
        <w:ind w:left="4884" w:hanging="360"/>
      </w:p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7"/>
    <w:rsid w:val="0001281E"/>
    <w:rsid w:val="00015A3D"/>
    <w:rsid w:val="000912D5"/>
    <w:rsid w:val="00092777"/>
    <w:rsid w:val="000C38C8"/>
    <w:rsid w:val="000C6F9D"/>
    <w:rsid w:val="002851F4"/>
    <w:rsid w:val="003557FA"/>
    <w:rsid w:val="004D5886"/>
    <w:rsid w:val="00507555"/>
    <w:rsid w:val="00512BB4"/>
    <w:rsid w:val="00623B66"/>
    <w:rsid w:val="006E4315"/>
    <w:rsid w:val="00720C4A"/>
    <w:rsid w:val="007878B7"/>
    <w:rsid w:val="00823CCD"/>
    <w:rsid w:val="00893E47"/>
    <w:rsid w:val="008B01C6"/>
    <w:rsid w:val="008D53D7"/>
    <w:rsid w:val="00A1731A"/>
    <w:rsid w:val="00B5701A"/>
    <w:rsid w:val="00C42BF6"/>
    <w:rsid w:val="00C4485C"/>
    <w:rsid w:val="00CA7A02"/>
    <w:rsid w:val="00CB3107"/>
    <w:rsid w:val="00E341BC"/>
    <w:rsid w:val="00EB7C27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1810"/>
  <w15:docId w15:val="{DC8E1A4D-AA4F-4531-BC12-5321F24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8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51F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851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85C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20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C4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20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C4A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720C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1F03-93CE-4419-A4DF-8DA0322D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cp:lastPrinted>2020-12-28T08:47:00Z</cp:lastPrinted>
  <dcterms:created xsi:type="dcterms:W3CDTF">2022-01-22T17:57:00Z</dcterms:created>
  <dcterms:modified xsi:type="dcterms:W3CDTF">2022-01-22T17:57:00Z</dcterms:modified>
</cp:coreProperties>
</file>